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9B" w:rsidRPr="008C10E4" w:rsidRDefault="008F459B" w:rsidP="008C10E4">
      <w:pPr>
        <w:spacing w:line="240" w:lineRule="auto"/>
        <w:jc w:val="both"/>
        <w:rPr>
          <w:rFonts w:cs="Calibri"/>
          <w:sz w:val="24"/>
          <w:szCs w:val="24"/>
        </w:rPr>
      </w:pPr>
      <w:r w:rsidRPr="00F04455">
        <w:rPr>
          <w:rFonts w:cs="Calibri"/>
        </w:rPr>
        <w:tab/>
      </w:r>
      <w:r w:rsidR="008E563A" w:rsidRPr="008C10E4">
        <w:rPr>
          <w:rFonts w:cs="Calibri"/>
          <w:sz w:val="24"/>
          <w:szCs w:val="24"/>
        </w:rPr>
        <w:t>„Balladyna”</w:t>
      </w:r>
      <w:r w:rsidRPr="008C10E4">
        <w:rPr>
          <w:rFonts w:cs="Calibri"/>
          <w:sz w:val="24"/>
          <w:szCs w:val="24"/>
        </w:rPr>
        <w:t xml:space="preserve"> to jeden z najpopularniejszych dramatów Juliusza Słowackiego. Tragedia ukazuje drogę starszej córki ubogiej wdowy, która podąża przez życie</w:t>
      </w:r>
      <w:r w:rsidR="0091496E" w:rsidRPr="008C10E4">
        <w:rPr>
          <w:rFonts w:cs="Calibri"/>
          <w:sz w:val="24"/>
          <w:szCs w:val="24"/>
        </w:rPr>
        <w:t>,</w:t>
      </w:r>
      <w:r w:rsidRPr="008C10E4">
        <w:rPr>
          <w:rFonts w:cs="Calibri"/>
          <w:sz w:val="24"/>
          <w:szCs w:val="24"/>
        </w:rPr>
        <w:t xml:space="preserve"> kierując się zasadą „po trupach do celu”. </w:t>
      </w:r>
    </w:p>
    <w:p w:rsidR="008F459B" w:rsidRPr="008C10E4" w:rsidRDefault="008F459B" w:rsidP="008C10E4">
      <w:pPr>
        <w:spacing w:line="240" w:lineRule="auto"/>
        <w:ind w:firstLine="708"/>
        <w:jc w:val="both"/>
        <w:rPr>
          <w:rFonts w:cs="Calibri"/>
          <w:sz w:val="24"/>
          <w:szCs w:val="24"/>
        </w:rPr>
      </w:pPr>
      <w:r w:rsidRPr="008C10E4">
        <w:rPr>
          <w:rFonts w:cs="Calibri"/>
          <w:sz w:val="24"/>
          <w:szCs w:val="24"/>
        </w:rPr>
        <w:t>Jest to utwór napisany na obczyźnie, który porusza temat kar. Autor, chciał poruszyć ten temat w sposób satyryczny. Główna bohaterka wiele razy stawiana jest przed wybo</w:t>
      </w:r>
      <w:r w:rsidR="0091496E" w:rsidRPr="008C10E4">
        <w:rPr>
          <w:rFonts w:cs="Calibri"/>
          <w:sz w:val="24"/>
          <w:szCs w:val="24"/>
        </w:rPr>
        <w:t>rem, jak osądzić – wybrać śmierć</w:t>
      </w:r>
      <w:r w:rsidRPr="008C10E4">
        <w:rPr>
          <w:rFonts w:cs="Calibri"/>
          <w:sz w:val="24"/>
          <w:szCs w:val="24"/>
        </w:rPr>
        <w:t xml:space="preserve"> czy przebaczenie. Ostatecznie jednak </w:t>
      </w:r>
      <w:r w:rsidR="00EA3696" w:rsidRPr="008C10E4">
        <w:rPr>
          <w:rFonts w:cs="Calibri"/>
          <w:sz w:val="24"/>
          <w:szCs w:val="24"/>
        </w:rPr>
        <w:t>wydaje wyrok na samą</w:t>
      </w:r>
      <w:r w:rsidRPr="008C10E4">
        <w:rPr>
          <w:rFonts w:cs="Calibri"/>
          <w:sz w:val="24"/>
          <w:szCs w:val="24"/>
        </w:rPr>
        <w:t xml:space="preserve"> siebie.</w:t>
      </w:r>
    </w:p>
    <w:p w:rsidR="008F459B" w:rsidRPr="008C10E4" w:rsidRDefault="008F459B" w:rsidP="008C10E4">
      <w:pPr>
        <w:spacing w:line="240" w:lineRule="auto"/>
        <w:ind w:firstLine="708"/>
        <w:jc w:val="both"/>
        <w:rPr>
          <w:rFonts w:cs="Calibri"/>
          <w:sz w:val="24"/>
          <w:szCs w:val="24"/>
        </w:rPr>
      </w:pPr>
      <w:r w:rsidRPr="008C10E4">
        <w:rPr>
          <w:rFonts w:cs="Calibri"/>
          <w:sz w:val="24"/>
          <w:szCs w:val="24"/>
        </w:rPr>
        <w:t xml:space="preserve">Jest to utwór ciekawy, ponieważ możemy poznać realia dawnych czasów, kiedy panowała jeszcze monarchia. Nie spotkamy się tam z elektroniką, rozwiniętą medycyną, czy nawet dobrym systemem karnym, który z pewnością przydałby się w lekturze. </w:t>
      </w:r>
    </w:p>
    <w:p w:rsidR="008F459B" w:rsidRPr="008C10E4" w:rsidRDefault="008F459B" w:rsidP="008C10E4">
      <w:pPr>
        <w:spacing w:line="240" w:lineRule="auto"/>
        <w:ind w:firstLine="708"/>
        <w:jc w:val="both"/>
        <w:rPr>
          <w:rFonts w:cs="Calibri"/>
          <w:sz w:val="24"/>
          <w:szCs w:val="24"/>
        </w:rPr>
      </w:pPr>
      <w:r w:rsidRPr="008C10E4">
        <w:rPr>
          <w:rFonts w:cs="Calibri"/>
          <w:sz w:val="24"/>
          <w:szCs w:val="24"/>
        </w:rPr>
        <w:t>Jest to zdecydowanie bardzo interesujący utwór, która ukazuje, że z pozoru zwykła osoba może okazać się nawet mordercą. Nawet Alina, zamordowana siostra Balladyny, która wydaje się być niewinna i uczynna okazuje się o</w:t>
      </w:r>
      <w:r w:rsidR="00885825" w:rsidRPr="008C10E4">
        <w:rPr>
          <w:rFonts w:cs="Calibri"/>
          <w:sz w:val="24"/>
          <w:szCs w:val="24"/>
        </w:rPr>
        <w:t xml:space="preserve">sobą o nieczystych intencjach. </w:t>
      </w:r>
      <w:r w:rsidRPr="008C10E4">
        <w:rPr>
          <w:rFonts w:cs="Calibri"/>
          <w:sz w:val="24"/>
          <w:szCs w:val="24"/>
        </w:rPr>
        <w:t>Dramat ten może</w:t>
      </w:r>
      <w:r w:rsidR="00127005" w:rsidRPr="008C10E4">
        <w:rPr>
          <w:rFonts w:cs="Calibri"/>
          <w:sz w:val="24"/>
          <w:szCs w:val="24"/>
        </w:rPr>
        <w:t xml:space="preserve"> nauczyć nas również, że kierowanie się zasadą głównej bohaterki „po trupach do celu”</w:t>
      </w:r>
      <w:r w:rsidRPr="008C10E4">
        <w:rPr>
          <w:rFonts w:cs="Calibri"/>
          <w:sz w:val="24"/>
          <w:szCs w:val="24"/>
        </w:rPr>
        <w:t xml:space="preserve"> może</w:t>
      </w:r>
      <w:r w:rsidR="00127005" w:rsidRPr="008C10E4">
        <w:rPr>
          <w:rFonts w:cs="Calibri"/>
          <w:sz w:val="24"/>
          <w:szCs w:val="24"/>
        </w:rPr>
        <w:t xml:space="preserve"> okazać się straszliwym wyborem</w:t>
      </w:r>
      <w:r w:rsidRPr="008C10E4">
        <w:rPr>
          <w:rFonts w:cs="Calibri"/>
          <w:sz w:val="24"/>
          <w:szCs w:val="24"/>
        </w:rPr>
        <w:t xml:space="preserve"> i skazać nas samych na okropne konsekwencje. </w:t>
      </w:r>
    </w:p>
    <w:p w:rsidR="008F459B" w:rsidRPr="008C10E4" w:rsidRDefault="008F459B" w:rsidP="008C10E4">
      <w:pPr>
        <w:spacing w:line="240" w:lineRule="auto"/>
        <w:jc w:val="both"/>
        <w:rPr>
          <w:rFonts w:cs="Calibri"/>
          <w:sz w:val="24"/>
          <w:szCs w:val="24"/>
        </w:rPr>
      </w:pPr>
    </w:p>
    <w:p w:rsidR="00885825" w:rsidRPr="008C10E4" w:rsidRDefault="00885825" w:rsidP="008C10E4">
      <w:pPr>
        <w:spacing w:line="240" w:lineRule="auto"/>
        <w:jc w:val="both"/>
        <w:rPr>
          <w:rFonts w:cs="Calibri"/>
          <w:b/>
          <w:color w:val="0070C0"/>
          <w:sz w:val="24"/>
          <w:szCs w:val="24"/>
        </w:rPr>
      </w:pPr>
      <w:r w:rsidRPr="008C10E4">
        <w:rPr>
          <w:rFonts w:cs="Calibri"/>
          <w:b/>
          <w:color w:val="0070C0"/>
          <w:sz w:val="24"/>
          <w:szCs w:val="24"/>
        </w:rPr>
        <w:t>O autorze:</w:t>
      </w:r>
    </w:p>
    <w:p w:rsidR="008F459B" w:rsidRPr="008C10E4" w:rsidRDefault="008F459B" w:rsidP="008C10E4">
      <w:pPr>
        <w:shd w:val="clear" w:color="auto" w:fill="FFFFFF"/>
        <w:spacing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8C10E4">
        <w:rPr>
          <w:rFonts w:cs="Calibri"/>
          <w:sz w:val="24"/>
          <w:szCs w:val="24"/>
        </w:rPr>
        <w:t xml:space="preserve">Juliusz Słowacki urodził się </w:t>
      </w:r>
      <w:r w:rsidRPr="008C10E4">
        <w:rPr>
          <w:rFonts w:cs="Calibri"/>
          <w:color w:val="000000"/>
          <w:sz w:val="24"/>
          <w:szCs w:val="24"/>
          <w:lang w:eastAsia="pl-PL"/>
        </w:rPr>
        <w:t>4 września 1809 r</w:t>
      </w:r>
      <w:r w:rsidR="00630135" w:rsidRPr="008C10E4">
        <w:rPr>
          <w:rFonts w:cs="Calibri"/>
          <w:color w:val="000000"/>
          <w:sz w:val="24"/>
          <w:szCs w:val="24"/>
          <w:lang w:eastAsia="pl-PL"/>
        </w:rPr>
        <w:t>oku w Krzemieńcu. Był jednym z wieszczów n</w:t>
      </w:r>
      <w:r w:rsidRPr="008C10E4">
        <w:rPr>
          <w:rFonts w:cs="Calibri"/>
          <w:color w:val="000000"/>
          <w:sz w:val="24"/>
          <w:szCs w:val="24"/>
          <w:lang w:eastAsia="pl-PL"/>
        </w:rPr>
        <w:t xml:space="preserve">arodowych. Poza pisaniem, studiował prawo. Dożył jedynie 39 lat – zmarł w swoim mieszkaniu. </w:t>
      </w:r>
    </w:p>
    <w:p w:rsidR="00401BCC" w:rsidRPr="008C10E4" w:rsidRDefault="00401BCC" w:rsidP="008C10E4">
      <w:pPr>
        <w:shd w:val="clear" w:color="auto" w:fill="FFFFFF"/>
        <w:spacing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8F459B" w:rsidRPr="008C10E4" w:rsidRDefault="00885825" w:rsidP="008C10E4">
      <w:pPr>
        <w:spacing w:line="240" w:lineRule="auto"/>
        <w:jc w:val="both"/>
        <w:rPr>
          <w:rFonts w:cs="Calibri"/>
          <w:b/>
          <w:color w:val="0070C0"/>
          <w:sz w:val="24"/>
          <w:szCs w:val="24"/>
        </w:rPr>
      </w:pPr>
      <w:r w:rsidRPr="008C10E4">
        <w:rPr>
          <w:rFonts w:cs="Calibri"/>
          <w:b/>
          <w:color w:val="0070C0"/>
          <w:sz w:val="24"/>
          <w:szCs w:val="24"/>
        </w:rPr>
        <w:t>Ciekawostki:</w:t>
      </w:r>
    </w:p>
    <w:p w:rsidR="008F459B" w:rsidRPr="008C10E4" w:rsidRDefault="008F459B" w:rsidP="008C10E4">
      <w:pPr>
        <w:spacing w:line="240" w:lineRule="auto"/>
        <w:jc w:val="both"/>
        <w:rPr>
          <w:rFonts w:cs="Calibri"/>
          <w:sz w:val="24"/>
          <w:szCs w:val="24"/>
        </w:rPr>
      </w:pPr>
      <w:r w:rsidRPr="008C10E4">
        <w:rPr>
          <w:rFonts w:cs="Calibri"/>
          <w:sz w:val="24"/>
          <w:szCs w:val="24"/>
        </w:rPr>
        <w:t>- Juliusz Słowacki z sukcesem inwestował np. w akcje kolei lyońskiej.</w:t>
      </w:r>
    </w:p>
    <w:p w:rsidR="008F459B" w:rsidRPr="008C10E4" w:rsidRDefault="008F459B" w:rsidP="008C10E4">
      <w:pPr>
        <w:spacing w:line="240" w:lineRule="auto"/>
        <w:jc w:val="both"/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</w:pPr>
      <w:r w:rsidRPr="008C10E4">
        <w:rPr>
          <w:rFonts w:cs="Calibri"/>
          <w:sz w:val="24"/>
          <w:szCs w:val="24"/>
        </w:rPr>
        <w:t xml:space="preserve">- Nie był zdolny do pracy z bronią, więc podczas powstania listopadowego pracował </w:t>
      </w:r>
      <w:r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u księcia Adama Jerzego Czartoryskiego w jego Biurze Dyplomatycznym.</w:t>
      </w:r>
    </w:p>
    <w:p w:rsidR="008F459B" w:rsidRPr="008C10E4" w:rsidRDefault="008F459B" w:rsidP="008C10E4">
      <w:pPr>
        <w:spacing w:line="240" w:lineRule="auto"/>
        <w:jc w:val="both"/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</w:pPr>
      <w:r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- Utrzymywał się dzięki inwestowaniu pieniędzy swojej matki w</w:t>
      </w:r>
      <w:r w:rsidR="00401BCC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e</w:t>
      </w:r>
      <w:r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francuską giełdę. </w:t>
      </w:r>
    </w:p>
    <w:p w:rsidR="008F459B" w:rsidRPr="008C10E4" w:rsidRDefault="008F459B" w:rsidP="008C10E4">
      <w:pPr>
        <w:spacing w:line="240" w:lineRule="auto"/>
        <w:jc w:val="both"/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</w:pPr>
      <w:r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- </w:t>
      </w:r>
      <w:r w:rsidR="00EA3696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Słowacki i Mickiewicz otwarcie okazywali sobie wzajemną niechęć. </w:t>
      </w:r>
    </w:p>
    <w:p w:rsidR="00523A25" w:rsidRPr="008C10E4" w:rsidRDefault="00523A25" w:rsidP="008C10E4">
      <w:pPr>
        <w:spacing w:line="240" w:lineRule="auto"/>
        <w:jc w:val="both"/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011100" w:rsidRPr="000D65CD" w:rsidRDefault="00C60865" w:rsidP="008C10E4">
      <w:pPr>
        <w:spacing w:line="240" w:lineRule="auto"/>
        <w:jc w:val="both"/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</w:pPr>
      <w:r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Źródło</w:t>
      </w:r>
      <w:r w:rsidR="00885825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401BCC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www.</w:t>
      </w:r>
      <w:proofErr w:type="gramStart"/>
      <w:r w:rsidR="00401BCC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ciekawostki</w:t>
      </w:r>
      <w:proofErr w:type="gramEnd"/>
      <w:r w:rsidR="00401BCC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proofErr w:type="gramStart"/>
      <w:r w:rsidR="00401BCC" w:rsidRPr="008C10E4">
        <w:rPr>
          <w:rStyle w:val="Pogrubienie"/>
          <w:rFonts w:cs="Calibri"/>
          <w:b w:val="0"/>
          <w:bCs w:val="0"/>
          <w:color w:val="000000"/>
          <w:sz w:val="24"/>
          <w:szCs w:val="24"/>
          <w:shd w:val="clear" w:color="auto" w:fill="FFFFFF"/>
        </w:rPr>
        <w:t>online</w:t>
      </w:r>
      <w:proofErr w:type="spellEnd"/>
      <w:proofErr w:type="gramEnd"/>
    </w:p>
    <w:p w:rsidR="00011100" w:rsidRPr="000D65CD" w:rsidRDefault="00011100" w:rsidP="008C10E4">
      <w:pPr>
        <w:spacing w:line="240" w:lineRule="auto"/>
        <w:jc w:val="right"/>
        <w:rPr>
          <w:rFonts w:cs="Calibri"/>
          <w:sz w:val="24"/>
          <w:szCs w:val="24"/>
        </w:rPr>
      </w:pPr>
      <w:r w:rsidRPr="000D65CD"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  <w:t>Opracowała Karolina Owczarek</w:t>
      </w:r>
    </w:p>
    <w:sectPr w:rsidR="00011100" w:rsidRPr="000D65CD" w:rsidSect="00E6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72C4"/>
    <w:rsid w:val="00011100"/>
    <w:rsid w:val="000972C4"/>
    <w:rsid w:val="000A7738"/>
    <w:rsid w:val="000D65CD"/>
    <w:rsid w:val="00127005"/>
    <w:rsid w:val="001350E3"/>
    <w:rsid w:val="00227EA1"/>
    <w:rsid w:val="0026699F"/>
    <w:rsid w:val="00332BA5"/>
    <w:rsid w:val="00401BCC"/>
    <w:rsid w:val="004936B4"/>
    <w:rsid w:val="00523A25"/>
    <w:rsid w:val="00630135"/>
    <w:rsid w:val="006840AC"/>
    <w:rsid w:val="006F156F"/>
    <w:rsid w:val="007517BC"/>
    <w:rsid w:val="00794054"/>
    <w:rsid w:val="007D3F11"/>
    <w:rsid w:val="008727CE"/>
    <w:rsid w:val="00885825"/>
    <w:rsid w:val="008A4901"/>
    <w:rsid w:val="008C10E4"/>
    <w:rsid w:val="008E563A"/>
    <w:rsid w:val="008F459B"/>
    <w:rsid w:val="00912DB5"/>
    <w:rsid w:val="0091496E"/>
    <w:rsid w:val="0099119D"/>
    <w:rsid w:val="00A374EF"/>
    <w:rsid w:val="00C60865"/>
    <w:rsid w:val="00CD36CA"/>
    <w:rsid w:val="00D2792F"/>
    <w:rsid w:val="00DE6A55"/>
    <w:rsid w:val="00E61271"/>
    <w:rsid w:val="00E71C64"/>
    <w:rsid w:val="00EA3696"/>
    <w:rsid w:val="00F04455"/>
    <w:rsid w:val="00FD1F1E"/>
    <w:rsid w:val="00F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2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350E3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9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96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96E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11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54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54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5738E02-A686-4617-BBA0-0E1E4C35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Owczarek</dc:creator>
  <cp:lastModifiedBy>Ida</cp:lastModifiedBy>
  <cp:revision>11</cp:revision>
  <dcterms:created xsi:type="dcterms:W3CDTF">2021-06-29T10:03:00Z</dcterms:created>
  <dcterms:modified xsi:type="dcterms:W3CDTF">2021-06-30T20:17:00Z</dcterms:modified>
</cp:coreProperties>
</file>