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Do odbioru dziecka ze szkoły w czasie trwania półkolonii w ramach Akcji Lato w Szkole 2021 upoważniam: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110"/>
        <w:gridCol w:w="4253"/>
      </w:tblGrid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 osoby upoważnionej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 i numer dowodu osobistego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…</w:t>
      </w:r>
      <w:r>
        <w:rPr>
          <w:sz w:val="22"/>
          <w:szCs w:val="22"/>
        </w:rPr>
        <w:t>.............................................                                                 ..................................................................</w:t>
      </w:r>
    </w:p>
    <w:p>
      <w:pPr>
        <w:pStyle w:val="Normal"/>
        <w:jc w:val="both"/>
        <w:rPr>
          <w:rFonts w:cs="CourierNewPSMT"/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(miejscowość, data)                                                                        </w:t>
      </w:r>
      <w:r>
        <w:rPr>
          <w:rFonts w:cs="CourierNewPSMT"/>
          <w:sz w:val="22"/>
          <w:szCs w:val="22"/>
        </w:rPr>
        <w:t>(podpis matki i ojca)</w:t>
      </w:r>
    </w:p>
    <w:p>
      <w:pPr>
        <w:pStyle w:val="Normal"/>
        <w:jc w:val="both"/>
        <w:rPr>
          <w:rFonts w:cs="CourierNewPSMT"/>
          <w:sz w:val="22"/>
          <w:szCs w:val="22"/>
        </w:rPr>
      </w:pPr>
      <w:r>
        <w:rPr>
          <w:rFonts w:cs="CourierNewPSMT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i/>
        <w:i/>
        <w:iCs/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posOffset>-807085</wp:posOffset>
              </wp:positionH>
              <wp:positionV relativeFrom="paragraph">
                <wp:posOffset>-66040</wp:posOffset>
              </wp:positionV>
              <wp:extent cx="1877695" cy="1399540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877040" cy="139896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-63.55pt;margin-top:-5.2pt;width:147.75pt;height:110.1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 xml:space="preserve">              </w:t>
    </w:r>
  </w:p>
  <w:p>
    <w:pPr>
      <w:pStyle w:val="Normal"/>
      <w:jc w:val="cent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  <w:p>
    <w:pPr>
      <w:pStyle w:val="Normal"/>
      <w:jc w:val="cent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</w:r>
  </w:p>
  <w:p>
    <w:pPr>
      <w:pStyle w:val="Normal"/>
      <w:jc w:val="center"/>
      <w:rPr>
        <w:i/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             </w:t>
    </w:r>
    <w:r>
      <w:rPr>
        <w:i/>
        <w:iCs/>
        <w:sz w:val="20"/>
        <w:szCs w:val="20"/>
      </w:rPr>
      <w:t>Szkoła Podstawowa w Zielonkach-Parceli</w:t>
      <w:tab/>
      <w:tab/>
      <w:t xml:space="preserve">                                              </w:t>
    </w:r>
  </w:p>
  <w:p>
    <w:pPr>
      <w:pStyle w:val="Normal"/>
      <w:jc w:val="center"/>
      <w:rPr>
        <w:sz w:val="20"/>
        <w:szCs w:val="20"/>
      </w:rPr>
    </w:pPr>
    <w:r>
      <w:rPr>
        <w:i/>
        <w:iCs/>
        <w:sz w:val="20"/>
        <w:szCs w:val="20"/>
      </w:rPr>
      <w:t xml:space="preserve">  </w:t>
    </w:r>
    <w:r>
      <w:rPr>
        <w:i/>
        <w:iCs/>
        <w:sz w:val="20"/>
        <w:szCs w:val="20"/>
      </w:rPr>
      <w:t>ul. Południowa 2, 05-082 Stare Babice,</w:t>
    </w:r>
  </w:p>
  <w:p>
    <w:pPr>
      <w:pStyle w:val="Normal"/>
      <w:jc w:val="center"/>
      <w:rPr>
        <w:sz w:val="20"/>
        <w:szCs w:val="20"/>
      </w:rPr>
    </w:pPr>
    <w:r>
      <w:rPr>
        <w:i/>
        <w:iCs/>
        <w:sz w:val="20"/>
        <w:szCs w:val="20"/>
      </w:rPr>
      <w:t>tel. +48 509 645 700, tel. 22  487 18 00</w:t>
    </w:r>
  </w:p>
  <w:p>
    <w:pPr>
      <w:pStyle w:val="Liniapozioma"/>
      <w:pBdr>
        <w:bottom w:val="double" w:sz="2" w:space="0" w:color="808080"/>
      </w:pBdr>
      <w:spacing w:before="0" w:after="0"/>
      <w:jc w:val="center"/>
      <w:rPr/>
    </w:pPr>
    <w:hyperlink r:id="rId2">
      <w:r>
        <w:rPr>
          <w:rStyle w:val="Czeinternetowe"/>
          <w:i/>
          <w:iCs/>
          <w:sz w:val="20"/>
          <w:szCs w:val="20"/>
        </w:rPr>
        <w:t>www.szkola-zielonki.</w:t>
      </w:r>
    </w:hyperlink>
    <w:r>
      <w:rPr>
        <w:rStyle w:val="Czeinternetowe"/>
        <w:i/>
        <w:iCs/>
        <w:sz w:val="20"/>
        <w:szCs w:val="20"/>
      </w:rPr>
      <w:t>pl</w:t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6c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233f90"/>
    <w:pPr>
      <w:suppressAutoHyphens w:val="false"/>
      <w:spacing w:lineRule="auto" w:line="276" w:before="480" w:after="0"/>
      <w:contextualSpacing/>
      <w:outlineLvl w:val="0"/>
    </w:pPr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233f90"/>
    <w:pPr>
      <w:suppressAutoHyphens w:val="false"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233f90"/>
    <w:pPr>
      <w:suppressAutoHyphens w:val="false"/>
      <w:spacing w:lineRule="auto" w:line="271"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233f90"/>
    <w:pPr>
      <w:suppressAutoHyphens w:val="false"/>
      <w:spacing w:lineRule="auto" w:line="276"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233f90"/>
    <w:pPr>
      <w:suppressAutoHyphens w:val="false"/>
      <w:spacing w:lineRule="auto" w:line="276" w:before="200" w:after="0"/>
      <w:outlineLvl w:val="4"/>
    </w:pPr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233f90"/>
    <w:pPr>
      <w:suppressAutoHyphens w:val="false"/>
      <w:spacing w:lineRule="auto" w:line="271"/>
      <w:outlineLvl w:val="5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233f90"/>
    <w:pPr>
      <w:suppressAutoHyphens w:val="false"/>
      <w:spacing w:lineRule="auto" w:line="276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233f90"/>
    <w:pPr>
      <w:suppressAutoHyphens w:val="false"/>
      <w:spacing w:lineRule="auto" w:line="276"/>
      <w:outlineLvl w:val="7"/>
    </w:pPr>
    <w:rPr>
      <w:rFonts w:ascii="Cambria" w:hAnsi="Cambria" w:eastAsia="" w:cs="" w:asciiTheme="majorHAnsi" w:cstheme="majorBidi" w:eastAsiaTheme="majorEastAsia" w:hAnsiTheme="majorHAnsi"/>
      <w:sz w:val="20"/>
      <w:szCs w:val="20"/>
      <w:lang w:val="en-US" w:eastAsia="en-US" w:bidi="en-US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233f90"/>
    <w:pPr>
      <w:suppressAutoHyphens w:val="false"/>
      <w:spacing w:lineRule="auto" w:line="276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  <w:lang w:val="en-US" w:eastAsia="en-US" w:bidi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233f90"/>
    <w:rPr>
      <w:rFonts w:ascii="Cambria" w:hAnsi="Cambria" w:eastAsia="" w:cs="" w:asciiTheme="majorHAnsi" w:cstheme="majorBidi" w:eastAsiaTheme="majorEastAsia" w:hAnsiTheme="majorHAnsi"/>
      <w:b/>
      <w:bCs/>
      <w:sz w:val="28"/>
      <w:szCs w:val="28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233f90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233f90"/>
    <w:rPr>
      <w:rFonts w:ascii="Cambria" w:hAnsi="Cambria" w:eastAsia="" w:cs="" w:asciiTheme="majorHAnsi" w:cstheme="majorBidi" w:eastAsiaTheme="majorEastAsia" w:hAnsiTheme="majorHAnsi"/>
      <w:b/>
      <w:bCs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233f90"/>
    <w:rPr>
      <w:rFonts w:ascii="Cambria" w:hAnsi="Cambria" w:eastAsia="" w:cs="" w:asciiTheme="majorHAnsi" w:cstheme="majorBidi" w:eastAsiaTheme="majorEastAsia" w:hAnsiTheme="majorHAnsi"/>
      <w:b/>
      <w:bCs/>
      <w:i/>
      <w:iCs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233f90"/>
    <w:rPr>
      <w:rFonts w:ascii="Cambria" w:hAnsi="Cambria" w:eastAsia="" w:cs="" w:asciiTheme="majorHAnsi" w:cstheme="majorBidi" w:eastAsiaTheme="majorEastAsia" w:hAnsiTheme="majorHAnsi"/>
      <w:b/>
      <w:bCs/>
      <w:color w:val="7F7F7F" w:themeColor="text1" w:themeTint="8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233f90"/>
    <w:rPr>
      <w:rFonts w:ascii="Cambria" w:hAnsi="Cambria" w:eastAsia="" w:cs="" w:asciiTheme="majorHAnsi" w:cstheme="majorBidi" w:eastAsiaTheme="majorEastAsia" w:hAnsiTheme="majorHAnsi"/>
      <w:b/>
      <w:bCs/>
      <w:i/>
      <w:iCs/>
      <w:color w:val="7F7F7F" w:themeColor="text1" w:themeTint="8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233f90"/>
    <w:rPr>
      <w:rFonts w:ascii="Cambria" w:hAnsi="Cambria" w:eastAsia="" w:cs="" w:asciiTheme="majorHAnsi" w:cstheme="majorBidi" w:eastAsiaTheme="majorEastAsia" w:hAnsiTheme="majorHAnsi"/>
      <w:i/>
      <w:iCs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233f90"/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233f90"/>
    <w:rPr>
      <w:rFonts w:ascii="Cambria" w:hAnsi="Cambria" w:eastAsia="" w:cs="" w:asciiTheme="majorHAnsi" w:cstheme="majorBidi" w:eastAsiaTheme="majorEastAsia" w:hAnsiTheme="majorHAnsi"/>
      <w:i/>
      <w:iCs/>
      <w:spacing w:val="5"/>
      <w:sz w:val="20"/>
      <w:szCs w:val="20"/>
    </w:rPr>
  </w:style>
  <w:style w:type="character" w:styleId="TytuZnak" w:customStyle="1">
    <w:name w:val="Tytuł Znak"/>
    <w:basedOn w:val="DefaultParagraphFont"/>
    <w:link w:val="Tytu"/>
    <w:uiPriority w:val="10"/>
    <w:qFormat/>
    <w:rsid w:val="00233f90"/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233f90"/>
    <w:rPr>
      <w:rFonts w:ascii="Cambria" w:hAnsi="Cambria" w:eastAsia="" w:cs="" w:asciiTheme="majorHAnsi" w:cstheme="majorBidi" w:eastAsiaTheme="majorEastAsia" w:hAnsiTheme="majorHAns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33f90"/>
    <w:rPr>
      <w:b/>
      <w:bCs/>
    </w:rPr>
  </w:style>
  <w:style w:type="character" w:styleId="Wyrnienie">
    <w:name w:val="Wyróżnienie"/>
    <w:uiPriority w:val="20"/>
    <w:qFormat/>
    <w:rsid w:val="00233f90"/>
    <w:rPr/>
  </w:style>
  <w:style w:type="character" w:styleId="CytatZnak" w:customStyle="1">
    <w:name w:val="Cytat Znak"/>
    <w:basedOn w:val="DefaultParagraphFont"/>
    <w:link w:val="Cytat"/>
    <w:uiPriority w:val="29"/>
    <w:qFormat/>
    <w:rsid w:val="00233f90"/>
    <w:rPr>
      <w:i/>
      <w:iCs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233f90"/>
    <w:rPr>
      <w:b/>
      <w:bCs/>
      <w:i/>
      <w:iCs/>
    </w:rPr>
  </w:style>
  <w:style w:type="character" w:styleId="SubtleEmphasis">
    <w:name w:val="Subtle Emphasis"/>
    <w:uiPriority w:val="19"/>
    <w:qFormat/>
    <w:rsid w:val="00233f90"/>
    <w:rPr>
      <w:i/>
      <w:iCs/>
    </w:rPr>
  </w:style>
  <w:style w:type="character" w:styleId="IntenseEmphasis">
    <w:name w:val="Intense Emphasis"/>
    <w:uiPriority w:val="21"/>
    <w:qFormat/>
    <w:rsid w:val="00233f90"/>
    <w:rPr>
      <w:b/>
      <w:bCs/>
    </w:rPr>
  </w:style>
  <w:style w:type="character" w:styleId="SubtleReference">
    <w:name w:val="Subtle Reference"/>
    <w:uiPriority w:val="31"/>
    <w:qFormat/>
    <w:rsid w:val="00233f90"/>
    <w:rPr>
      <w:smallCaps/>
    </w:rPr>
  </w:style>
  <w:style w:type="character" w:styleId="IntenseReference">
    <w:name w:val="Intense Reference"/>
    <w:uiPriority w:val="32"/>
    <w:qFormat/>
    <w:rsid w:val="00233f90"/>
    <w:rPr>
      <w:smallCaps/>
      <w:spacing w:val="5"/>
      <w:u w:val="single"/>
    </w:rPr>
  </w:style>
  <w:style w:type="character" w:styleId="BookTitle">
    <w:name w:val="Book Title"/>
    <w:uiPriority w:val="33"/>
    <w:qFormat/>
    <w:rsid w:val="00233f90"/>
    <w:rPr>
      <w:i/>
      <w:iCs/>
      <w:smallCaps/>
      <w:spacing w:val="5"/>
    </w:rPr>
  </w:style>
  <w:style w:type="character" w:styleId="Czeinternetowe">
    <w:name w:val="Łącze internetowe"/>
    <w:rsid w:val="00846c77"/>
    <w:rPr>
      <w:color w:val="000080"/>
      <w:u w:val="single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sid w:val="00846c77"/>
    <w:rPr>
      <w:rFonts w:ascii="Times New Roman" w:hAnsi="Times New Roman" w:eastAsia="Times New Roman" w:cs="Times New Roman"/>
      <w:sz w:val="24"/>
      <w:szCs w:val="24"/>
      <w:lang w:val="pl-PL" w:eastAsia="ar-SA" w:bidi="ar-SA"/>
    </w:rPr>
  </w:style>
  <w:style w:type="character" w:styleId="ListLabel1">
    <w:name w:val="ListLabel 1"/>
    <w:qFormat/>
    <w:rPr>
      <w:i/>
      <w:i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semiHidden/>
    <w:unhideWhenUsed/>
    <w:rsid w:val="00846c77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233f90"/>
    <w:pPr>
      <w:suppressLineNumbers/>
      <w:suppressAutoHyphens w:val="false"/>
      <w:spacing w:lineRule="auto" w:line="276" w:before="120" w:after="120"/>
    </w:pPr>
    <w:rPr>
      <w:rFonts w:ascii="Calibri" w:hAnsi="Calibri" w:eastAsia="Calibri" w:cs="Arial" w:asciiTheme="minorHAnsi" w:eastAsiaTheme="minorHAnsi" w:hAnsiTheme="minorHAnsi"/>
      <w:i/>
      <w:iCs/>
      <w:lang w:val="en-US" w:eastAsia="en-US" w:bidi="en-US"/>
    </w:rPr>
  </w:style>
  <w:style w:type="paragraph" w:styleId="Tytu">
    <w:name w:val="Title"/>
    <w:basedOn w:val="Normal"/>
    <w:next w:val="Normal"/>
    <w:link w:val="TytuZnak"/>
    <w:uiPriority w:val="10"/>
    <w:qFormat/>
    <w:rsid w:val="00233f90"/>
    <w:pPr>
      <w:pBdr>
        <w:bottom w:val="single" w:sz="4" w:space="1" w:color="000000"/>
      </w:pBdr>
      <w:suppressAutoHyphens w:val="false"/>
      <w:spacing w:before="0" w:after="200"/>
      <w:contextualSpacing/>
    </w:pPr>
    <w:rPr>
      <w:rFonts w:ascii="Cambria" w:hAnsi="Cambria" w:eastAsia="" w:cs="" w:asciiTheme="majorHAnsi" w:cstheme="majorBidi" w:eastAsiaTheme="majorEastAsia" w:hAnsiTheme="majorHAnsi"/>
      <w:spacing w:val="5"/>
      <w:sz w:val="52"/>
      <w:szCs w:val="52"/>
      <w:lang w:val="en-US" w:eastAsia="en-US" w:bidi="en-US"/>
    </w:rPr>
  </w:style>
  <w:style w:type="paragraph" w:styleId="Podtytu">
    <w:name w:val="Subtitle"/>
    <w:basedOn w:val="Normal"/>
    <w:next w:val="Normal"/>
    <w:link w:val="PodtytuZnak"/>
    <w:uiPriority w:val="11"/>
    <w:qFormat/>
    <w:rsid w:val="00233f90"/>
    <w:pPr>
      <w:suppressAutoHyphens w:val="false"/>
      <w:spacing w:lineRule="auto" w:line="276" w:before="0" w:after="600"/>
    </w:pPr>
    <w:rPr>
      <w:rFonts w:ascii="Cambria" w:hAnsi="Cambria" w:eastAsia="" w:cs="" w:asciiTheme="majorHAnsi" w:cstheme="majorBidi" w:eastAsiaTheme="majorEastAsia" w:hAnsiTheme="majorHAnsi"/>
      <w:i/>
      <w:iCs/>
      <w:spacing w:val="13"/>
      <w:lang w:val="en-US" w:eastAsia="en-US" w:bidi="en-US"/>
    </w:rPr>
  </w:style>
  <w:style w:type="paragraph" w:styleId="NoSpacing">
    <w:name w:val="No Spacing"/>
    <w:basedOn w:val="Normal"/>
    <w:uiPriority w:val="1"/>
    <w:qFormat/>
    <w:rsid w:val="00233f90"/>
    <w:pPr>
      <w:suppressAutoHyphens w:val="false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233f9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CytatZnak"/>
    <w:uiPriority w:val="29"/>
    <w:qFormat/>
    <w:rsid w:val="00233f90"/>
    <w:pPr>
      <w:suppressAutoHyphens w:val="false"/>
      <w:spacing w:lineRule="auto" w:line="276" w:before="200" w:after="0"/>
      <w:ind w:left="360" w:right="360" w:hanging="0"/>
    </w:pPr>
    <w:rPr>
      <w:rFonts w:ascii="Calibri" w:hAnsi="Calibri" w:eastAsia="Calibri" w:cs="" w:asciiTheme="minorHAnsi" w:cstheme="minorBidi" w:eastAsiaTheme="minorHAnsi" w:hAnsiTheme="minorHAnsi"/>
      <w:i/>
      <w:iCs/>
      <w:sz w:val="22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233f90"/>
    <w:pPr>
      <w:pBdr>
        <w:bottom w:val="single" w:sz="4" w:space="1" w:color="000000"/>
      </w:pBdr>
      <w:suppressAutoHyphens w:val="false"/>
      <w:spacing w:lineRule="auto" w:line="276" w:before="200" w:after="280"/>
      <w:ind w:left="1008" w:right="1152" w:hanging="0"/>
      <w:jc w:val="both"/>
    </w:pPr>
    <w:rPr>
      <w:rFonts w:ascii="Calibri" w:hAnsi="Calibri" w:eastAsia="Calibri" w:cs="" w:asciiTheme="minorHAnsi" w:cstheme="minorBidi" w:eastAsiaTheme="minorHAnsi" w:hAnsiTheme="minorHAnsi"/>
      <w:b/>
      <w:bCs/>
      <w:i/>
      <w:iCs/>
      <w:sz w:val="22"/>
      <w:szCs w:val="22"/>
      <w:lang w:val="en-US" w:eastAsia="en-US" w:bidi="en-US"/>
    </w:rPr>
  </w:style>
  <w:style w:type="paragraph" w:styleId="TOCHeading">
    <w:name w:val="TOC Heading"/>
    <w:basedOn w:val="Nagwek1"/>
    <w:next w:val="Normal"/>
    <w:uiPriority w:val="39"/>
    <w:semiHidden/>
    <w:unhideWhenUsed/>
    <w:qFormat/>
    <w:rsid w:val="00233f90"/>
    <w:pPr/>
    <w:rPr/>
  </w:style>
  <w:style w:type="paragraph" w:styleId="Liniapozioma" w:customStyle="1">
    <w:name w:val="Linia pozioma"/>
    <w:basedOn w:val="Normal"/>
    <w:next w:val="Tretekstu"/>
    <w:qFormat/>
    <w:rsid w:val="00846c77"/>
    <w:pPr>
      <w:suppressLineNumbers/>
      <w:pBdr>
        <w:bottom w:val="double" w:sz="2" w:space="0" w:color="808080"/>
      </w:pBdr>
      <w:spacing w:before="0" w:after="283"/>
    </w:pPr>
    <w:rPr>
      <w:rFonts w:ascii="Liberation Serif" w:hAnsi="Liberation Serif" w:eastAsia="SimSun" w:cs="Arial"/>
      <w:kern w:val="2"/>
      <w:sz w:val="12"/>
      <w:szCs w:val="12"/>
      <w:lang w:eastAsia="zh-CN" w:bidi="hi-IN"/>
    </w:rPr>
  </w:style>
  <w:style w:type="paragraph" w:styleId="Gwka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szkola-zielonki.edupage.org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LibreOffice/6.2.5.2$Windows_X86_64 LibreOffice_project/1ec314fa52f458adc18c4f025c545a4e8b22c159</Application>
  <Pages>1</Pages>
  <Words>62</Words>
  <Characters>419</Characters>
  <CharactersWithSpaces>677</CharactersWithSpaces>
  <Paragraphs>16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2021-07-27T14:52:00Z</dcterms:created>
  <dc:creator>Hanna Domanska</dc:creator>
  <dc:description/>
  <dc:language>pl-PL</dc:language>
  <cp:lastModifiedBy/>
  <dcterms:modified xsi:type="dcterms:W3CDTF">2021-07-29T09:53:48Z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